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D2" w:rsidRPr="003A1CB7" w:rsidRDefault="00801703" w:rsidP="003A1CB7">
      <w:pPr>
        <w:rPr>
          <w:rFonts w:hint="cs"/>
          <w:rtl/>
          <w:lang w:bidi="fa-IR"/>
        </w:rPr>
      </w:pPr>
      <w:r>
        <w:rPr>
          <w:rFonts w:hint="cs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2.65pt;margin-top:1.6pt;width:121.85pt;height:356.3pt;z-index:251658240" filled="f" stroked="f">
            <v:textbox style="mso-next-textbox:#_x0000_s1026">
              <w:txbxContent>
                <w:p w:rsidR="00801703" w:rsidRPr="00E74526" w:rsidRDefault="00E74526" w:rsidP="00E74526">
                  <w:pPr>
                    <w:bidi/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نرم افزار دیتا بیس محور تهیه شده یعنی در هر بار اجرا بروز رسانی میشود</w:t>
                  </w:r>
                </w:p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41" name="Picture 40" descr="Screenshot_20180628-145920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45920_resize_resiz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pict>
          <v:shape id="_x0000_s1027" type="#_x0000_t202" style="position:absolute;margin-left:224.65pt;margin-top:1.8pt;width:121.85pt;height:356.3pt;z-index:251659264;mso-position-horizontal-relative:text;mso-position-vertical-relative:text" filled="f" stroked="f">
            <v:textbox style="mso-next-textbox:#_x0000_s1027">
              <w:txbxContent>
                <w:p w:rsidR="00801703" w:rsidRDefault="00E74526" w:rsidP="00E74526">
                  <w:pPr>
                    <w:bidi/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نمای اولیه برنامه شامل کارشناسان پیشنهادی است که از بین جدیدترین افراد وارد شده به برنامه انتخاب میشود</w:t>
                  </w:r>
                </w:p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42" name="Picture 41" descr="Screenshot_20180628-145926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45926_resize_resiz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pict>
          <v:shape id="_x0000_s1029" type="#_x0000_t202" style="position:absolute;margin-left:217.7pt;margin-top:3.45pt;width:121.85pt;height:356.3pt;z-index:251661312;mso-position-horizontal-relative:text;mso-position-vertical-relative:text" filled="f" stroked="f">
            <v:textbox style="mso-next-textbox:#_x0000_s1029">
              <w:txbxContent>
                <w:p w:rsidR="00E74526" w:rsidRDefault="00E74526" w:rsidP="00E74526">
                  <w:pPr>
                    <w:bidi/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نمای ثانویه شامل کارشناسانی است که کاربر اخیرا مشاهده نموده یا وارد پروفایل آنها شده است</w:t>
                  </w:r>
                </w:p>
                <w:p w:rsidR="00E74526" w:rsidRDefault="00E74526" w:rsidP="00E74526">
                  <w:pPr>
                    <w:bidi/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در پایان ثبت نام های جدید مشاهده میشود</w:t>
                  </w:r>
                </w:p>
                <w:p w:rsidR="00801703" w:rsidRDefault="00801703" w:rsidP="00801703"/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43" name="Picture 42" descr="Screenshot_20180628-145934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45934_resize_resiz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pict>
          <v:shape id="_x0000_s1028" type="#_x0000_t202" style="position:absolute;margin-left:218.2pt;margin-top:5.15pt;width:121.85pt;height:356.3pt;z-index:251660288;mso-position-horizontal-relative:text;mso-position-vertical-relative:text" filled="f" stroked="f">
            <v:textbox style="mso-next-textbox:#_x0000_s1028">
              <w:txbxContent>
                <w:p w:rsidR="00E74526" w:rsidRDefault="00E74526" w:rsidP="00E74526">
                  <w:pPr>
                    <w:bidi/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نمای جستجو شامل کاملترین و بروز ترین نوع جستجو است که پیدا کردن کارشناسان را با حتی یک کلید واژه مهیا میکند</w:t>
                  </w:r>
                </w:p>
                <w:p w:rsidR="00801703" w:rsidRDefault="00801703" w:rsidP="00801703"/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44" name="Picture 43" descr="Screenshot_20180628-145942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45942_resize_resiz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pict>
          <v:shape id="_x0000_s1030" type="#_x0000_t202" style="position:absolute;margin-left:224.65pt;margin-top:-3.25pt;width:121.85pt;height:356.3pt;z-index:251662336;mso-position-horizontal-relative:text;mso-position-vertical-relative:text" filled="f" stroked="f">
            <v:textbox style="mso-next-textbox:#_x0000_s1030">
              <w:txbxContent>
                <w:p w:rsidR="003B75EB" w:rsidRDefault="003B75EB" w:rsidP="003B75EB">
                  <w:pPr>
                    <w:bidi/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نمای ابزار برای قرارداد برنامه های کاربردی مورد نیاز کاربران پیش بینی شده است</w:t>
                  </w:r>
                </w:p>
                <w:p w:rsidR="00801703" w:rsidRDefault="00801703" w:rsidP="00801703"/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45" name="Picture 44" descr="Screenshot_20180628-145946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45946_resize_resiz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noProof/>
          <w:rtl/>
        </w:rPr>
        <w:lastRenderedPageBreak/>
        <w:pict>
          <v:shape id="_x0000_s1031" type="#_x0000_t202" style="position:absolute;margin-left:220.75pt;margin-top:-1.55pt;width:121.85pt;height:356.3pt;z-index:251663360;mso-position-horizontal-relative:text;mso-position-vertical-relative:text" filled="f" stroked="f">
            <v:textbox style="mso-next-textbox:#_x0000_s1031">
              <w:txbxContent>
                <w:p w:rsidR="00AF718A" w:rsidRDefault="00AF718A" w:rsidP="00AF718A">
                  <w:pPr>
                    <w:bidi/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بخش اخبار برای تعامل دو جانبه و ارتباط بیشتر با کاربر و فراهم نمودن فضایی باری اطلاعات بروز و اعلام اخبار مرتبط با فضای کارشناسی است</w:t>
                  </w:r>
                </w:p>
                <w:p w:rsidR="00801703" w:rsidRDefault="00801703" w:rsidP="00801703"/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46" name="Picture 45" descr="Screenshot_20180628-145951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45951_resize_resiz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2DC0">
        <w:rPr>
          <w:rFonts w:hint="cs"/>
          <w:noProof/>
          <w:rtl/>
        </w:rPr>
        <w:lastRenderedPageBreak/>
        <w:pict>
          <v:shape id="_x0000_s1032" type="#_x0000_t202" style="position:absolute;margin-left:224.1pt;margin-top:-.7pt;width:121.85pt;height:356.3pt;z-index:251664384;mso-position-horizontal-relative:text;mso-position-vertical-relative:text" filled="f" stroked="f">
            <v:textbox style="mso-next-textbox:#_x0000_s1032">
              <w:txbxContent>
                <w:p w:rsidR="002F2DC0" w:rsidRDefault="002F2DC0" w:rsidP="00E41A1A"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بخش قرعه کشی بر پایه جستجو دیتا بیس به عنوان مهمترین و بارزترین بخش ویژه این برنامه برای کاربردهای متعدد از جمله عدالت در ارجاع کار در محاکم و مراجع دولتی است</w:t>
                  </w:r>
                </w:p>
                <w:p w:rsidR="002F2DC0" w:rsidRDefault="002F2DC0" w:rsidP="00E41A1A"/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47" name="Picture 46" descr="Screenshot_20180628-145956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45956_resize_resiz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1A1A">
        <w:rPr>
          <w:rFonts w:hint="cs"/>
          <w:noProof/>
          <w:rtl/>
        </w:rPr>
        <w:lastRenderedPageBreak/>
        <w:pict>
          <v:shape id="_x0000_s1033" type="#_x0000_t202" style="position:absolute;margin-left:224.9pt;margin-top:2.65pt;width:121.85pt;height:356.3pt;z-index:251665408;mso-position-horizontal-relative:text;mso-position-vertical-relative:text" filled="f" stroked="f">
            <v:textbox style="mso-next-textbox:#_x0000_s1033">
              <w:txbxContent>
                <w:p w:rsidR="00E41A1A" w:rsidRDefault="00E41A1A" w:rsidP="00E41A1A">
                  <w:pPr>
                    <w:bidi/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داشتن منو و پروفایل اختصاصی و ثبت سوابق باعث اختصاصی و کاربردی شدن برنامه برای کارشناسان و قضات محترم شده است</w:t>
                  </w:r>
                </w:p>
                <w:p w:rsidR="00E41A1A" w:rsidRDefault="00E41A1A" w:rsidP="00E41A1A"/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48" name="Picture 47" descr="Screenshot_20180628-150003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003_resize_resiz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241">
        <w:rPr>
          <w:rFonts w:hint="cs"/>
          <w:noProof/>
          <w:rtl/>
        </w:rPr>
        <w:lastRenderedPageBreak/>
        <w:pict>
          <v:shape id="_x0000_s1034" type="#_x0000_t202" style="position:absolute;margin-left:217.65pt;margin-top:1.8pt;width:121.85pt;height:356.3pt;z-index:251666432;mso-position-horizontal-relative:text;mso-position-vertical-relative:text" filled="f" stroked="f">
            <v:textbox style="mso-next-textbox:#_x0000_s1034">
              <w:txbxContent>
                <w:p w:rsidR="001D4241" w:rsidRDefault="001D4241" w:rsidP="001D4241">
                  <w:pPr>
                    <w:bidi/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ورود با استفاده از تلفن همراه و رمز عبور اختصاصی است که فقط با تایید استفاده در چارچوب قوانین و مقررات نرم افزار و کارشناسان رسمی دادگستری میسر است</w:t>
                  </w:r>
                </w:p>
                <w:p w:rsidR="001D4241" w:rsidRDefault="001D4241" w:rsidP="001D4241"/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49" name="Picture 48" descr="Screenshot_20180628-150058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058_resize_resiz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88D">
        <w:rPr>
          <w:rFonts w:hint="cs"/>
          <w:noProof/>
          <w:rtl/>
        </w:rPr>
        <w:lastRenderedPageBreak/>
        <w:pict>
          <v:shape id="_x0000_s1035" type="#_x0000_t202" style="position:absolute;margin-left:222.65pt;margin-top:2.65pt;width:121.85pt;height:356.3pt;z-index:251667456;mso-position-horizontal-relative:text;mso-position-vertical-relative:text" filled="f" stroked="f">
            <v:textbox style="mso-next-textbox:#_x0000_s1035">
              <w:txbxContent>
                <w:p w:rsidR="0081488D" w:rsidRDefault="0081488D" w:rsidP="0081488D">
                  <w:pPr>
                    <w:bidi/>
                    <w:rPr>
                      <w:rFonts w:hint="cs"/>
                      <w:rtl/>
                      <w:lang w:bidi="fa-IR"/>
                    </w:rPr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در مرحله ثبت نام کاربر اطلاعات خود را اعم از شماره و نام و نام خانوادگی و تایید قوانین و مقررات انجام میدهد که مطالعه قوانین ضروری است</w:t>
                  </w:r>
                </w:p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50" name="Picture 49" descr="Screenshot_20180628-150126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126_resize_resize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157">
        <w:rPr>
          <w:rFonts w:hint="cs"/>
          <w:noProof/>
          <w:rtl/>
        </w:rPr>
        <w:lastRenderedPageBreak/>
        <w:pict>
          <v:shape id="_x0000_s1036" type="#_x0000_t202" style="position:absolute;margin-left:221.85pt;margin-top:5.15pt;width:121.85pt;height:356.3pt;z-index:251668480;mso-position-horizontal-relative:text;mso-position-vertical-relative:text" filled="f" stroked="f">
            <v:textbox style="mso-next-textbox:#_x0000_s1036">
              <w:txbxContent>
                <w:p w:rsidR="00224157" w:rsidRDefault="00224157" w:rsidP="00224157">
                  <w:pPr>
                    <w:bidi/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سپس با وارد نمودن شماره پرونده و تعیین مرجع صادر کننده پروانه و گروه تخصصی و رشته خود ثبت نام را ادامه میدهد</w:t>
                  </w:r>
                </w:p>
                <w:p w:rsidR="00224157" w:rsidRDefault="00224157" w:rsidP="00224157"/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51" name="Picture 50" descr="Screenshot_20180628-150217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217_resize_resiz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711">
        <w:rPr>
          <w:rFonts w:hint="cs"/>
          <w:noProof/>
          <w:rtl/>
        </w:rPr>
        <w:lastRenderedPageBreak/>
        <w:drawing>
          <wp:inline distT="0" distB="0" distL="0" distR="0">
            <wp:extent cx="2571750" cy="4572000"/>
            <wp:effectExtent l="19050" t="0" r="0" b="0"/>
            <wp:docPr id="52" name="Picture 51" descr="Screenshot_20180628-150227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227_resize_resize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711">
        <w:rPr>
          <w:rFonts w:hint="cs"/>
          <w:noProof/>
          <w:rtl/>
        </w:rPr>
        <w:lastRenderedPageBreak/>
        <w:drawing>
          <wp:inline distT="0" distB="0" distL="0" distR="0">
            <wp:extent cx="2571750" cy="4572000"/>
            <wp:effectExtent l="19050" t="0" r="0" b="0"/>
            <wp:docPr id="53" name="Picture 52" descr="Screenshot_20180628-150247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247_resize_resiz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826">
        <w:rPr>
          <w:rFonts w:hint="cs"/>
          <w:noProof/>
          <w:rtl/>
        </w:rPr>
        <w:lastRenderedPageBreak/>
        <w:pict>
          <v:shape id="_x0000_s1037" type="#_x0000_t202" style="position:absolute;margin-left:221pt;margin-top:10.15pt;width:121.85pt;height:356.3pt;z-index:251669504;mso-position-horizontal-relative:text;mso-position-vertical-relative:text" filled="f" stroked="f">
            <v:textbox style="mso-next-textbox:#_x0000_s1037">
              <w:txbxContent>
                <w:p w:rsidR="00335826" w:rsidRDefault="00335826" w:rsidP="00335826">
                  <w:pPr>
                    <w:bidi/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با وارد نمودن اطلاعات پایه و تعیین جنسیت و حوزه فعالیت ثبت نام ادامه می یابد</w:t>
                  </w:r>
                </w:p>
                <w:p w:rsidR="00335826" w:rsidRDefault="00335826" w:rsidP="00335826"/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54" name="Picture 53" descr="Screenshot_20180628-150258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258_resize_resize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71D">
        <w:rPr>
          <w:rFonts w:hint="cs"/>
          <w:noProof/>
          <w:rtl/>
        </w:rPr>
        <w:lastRenderedPageBreak/>
        <w:pict>
          <v:shape id="_x0000_s1038" type="#_x0000_t202" style="position:absolute;margin-left:219.3pt;margin-top:7.1pt;width:121.85pt;height:356.3pt;z-index:251670528;mso-position-horizontal-relative:text;mso-position-vertical-relative:text" filled="f" stroked="f">
            <v:textbox style="mso-next-textbox:#_x0000_s1038">
              <w:txbxContent>
                <w:p w:rsidR="00BC371D" w:rsidRDefault="00BC371D" w:rsidP="00BC371D">
                  <w:pPr>
                    <w:bidi/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تعیین محل کار و استان و شهر و تاریخ آغاز فعالیت و تعیین محل دفتر به صورت آدرس پستی و تعیین روی نقشه ثبت نام ادامه می یابد</w:t>
                  </w:r>
                </w:p>
                <w:p w:rsidR="00BC371D" w:rsidRDefault="00BC371D" w:rsidP="00BC371D"/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55" name="Picture 54" descr="Screenshot_20180628-150302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302_resize_resiz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711">
        <w:rPr>
          <w:rFonts w:hint="cs"/>
          <w:noProof/>
          <w:rtl/>
        </w:rPr>
        <w:lastRenderedPageBreak/>
        <w:drawing>
          <wp:inline distT="0" distB="0" distL="0" distR="0">
            <wp:extent cx="2571750" cy="4572000"/>
            <wp:effectExtent l="19050" t="0" r="0" b="0"/>
            <wp:docPr id="56" name="Picture 55" descr="Screenshot_20180628-150307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307_resize_resize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2711">
        <w:rPr>
          <w:rFonts w:hint="cs"/>
          <w:noProof/>
          <w:rtl/>
        </w:rPr>
        <w:lastRenderedPageBreak/>
        <w:drawing>
          <wp:inline distT="0" distB="0" distL="0" distR="0">
            <wp:extent cx="2571750" cy="4572000"/>
            <wp:effectExtent l="19050" t="0" r="0" b="0"/>
            <wp:docPr id="57" name="Picture 56" descr="Screenshot_20180628-150314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314_resize_resize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0992">
        <w:rPr>
          <w:rFonts w:hint="cs"/>
          <w:noProof/>
          <w:rtl/>
        </w:rPr>
        <w:lastRenderedPageBreak/>
        <w:pict>
          <v:shape id="_x0000_s1039" type="#_x0000_t202" style="position:absolute;margin-left:220.15pt;margin-top:3.45pt;width:121.85pt;height:356.3pt;z-index:251671552;mso-position-horizontal-relative:text;mso-position-vertical-relative:text" filled="f" stroked="f">
            <v:textbox style="mso-next-textbox:#_x0000_s1039">
              <w:txbxContent>
                <w:p w:rsidR="00790992" w:rsidRPr="00790992" w:rsidRDefault="00790992" w:rsidP="00790992">
                  <w:pPr>
                    <w:bidi/>
                    <w:rPr>
                      <w:rFonts w:cs="B Traffic" w:hint="cs"/>
                      <w:sz w:val="32"/>
                      <w:szCs w:val="32"/>
                      <w:lang w:bidi="fa-IR"/>
                    </w:rPr>
                  </w:pPr>
                  <w:r w:rsidRPr="00790992"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 xml:space="preserve">وارد نمودن شماره تماس و آدرس </w:t>
                  </w: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سایت و اسمیل و سایر موارد به صورت</w:t>
                  </w:r>
                  <w:r w:rsidRPr="00790992"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کامل و متعدد</w:t>
                  </w:r>
                  <w:r w:rsidRPr="00790992"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 xml:space="preserve"> میتواند </w:t>
                  </w: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انجام شود</w:t>
                  </w:r>
                </w:p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59" name="Picture 58" descr="Screenshot_20180628-150354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354_resize_resize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5ED">
        <w:rPr>
          <w:rFonts w:hint="cs"/>
          <w:noProof/>
          <w:rtl/>
        </w:rPr>
        <w:lastRenderedPageBreak/>
        <w:pict>
          <v:shape id="_x0000_s1040" type="#_x0000_t202" style="position:absolute;margin-left:224.3pt;margin-top:6pt;width:121.85pt;height:356.3pt;z-index:251672576;mso-position-horizontal-relative:text;mso-position-vertical-relative:text" filled="f" stroked="f">
            <v:textbox style="mso-next-textbox:#_x0000_s1040">
              <w:txbxContent>
                <w:p w:rsidR="003415ED" w:rsidRDefault="003415ED" w:rsidP="003415ED">
                  <w:pPr>
                    <w:bidi/>
                  </w:pPr>
                  <w:r>
                    <w:rPr>
                      <w:rFonts w:cs="B Traffic" w:hint="cs"/>
                      <w:sz w:val="32"/>
                      <w:szCs w:val="32"/>
                      <w:rtl/>
                      <w:lang w:bidi="fa-IR"/>
                    </w:rPr>
                    <w:t>کاربر در هر مرحله میتواند مشخصات خود را ارائه نموده یا از درج و معرفی آن خود داری نماید</w:t>
                  </w:r>
                </w:p>
                <w:p w:rsidR="003415ED" w:rsidRDefault="003415ED" w:rsidP="003415ED"/>
              </w:txbxContent>
            </v:textbox>
          </v:shape>
        </w:pict>
      </w:r>
      <w:r w:rsidR="00072711">
        <w:rPr>
          <w:rFonts w:hint="cs"/>
          <w:noProof/>
          <w:rtl/>
        </w:rPr>
        <w:drawing>
          <wp:inline distT="0" distB="0" distL="0" distR="0">
            <wp:extent cx="2571750" cy="4572000"/>
            <wp:effectExtent l="19050" t="0" r="0" b="0"/>
            <wp:docPr id="60" name="Picture 59" descr="Screenshot_20180628-150359_resize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80628-150359_resize_resize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74D2" w:rsidRPr="003A1CB7" w:rsidSect="00801703">
      <w:pgSz w:w="7938" w:h="9072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474D2"/>
    <w:rsid w:val="00072711"/>
    <w:rsid w:val="001D4241"/>
    <w:rsid w:val="00224157"/>
    <w:rsid w:val="002F2DC0"/>
    <w:rsid w:val="00335826"/>
    <w:rsid w:val="003415ED"/>
    <w:rsid w:val="003474D2"/>
    <w:rsid w:val="003A1CB7"/>
    <w:rsid w:val="003B75EB"/>
    <w:rsid w:val="003E7E4D"/>
    <w:rsid w:val="00790992"/>
    <w:rsid w:val="007A465A"/>
    <w:rsid w:val="00801703"/>
    <w:rsid w:val="0081488D"/>
    <w:rsid w:val="00AF718A"/>
    <w:rsid w:val="00BC371D"/>
    <w:rsid w:val="00E41A1A"/>
    <w:rsid w:val="00E66CEA"/>
    <w:rsid w:val="00E7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14</cp:revision>
  <dcterms:created xsi:type="dcterms:W3CDTF">2018-06-28T10:45:00Z</dcterms:created>
  <dcterms:modified xsi:type="dcterms:W3CDTF">2018-06-28T11:25:00Z</dcterms:modified>
</cp:coreProperties>
</file>